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【空中学习舱—经典大咖课】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探寻非遗文化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第二讲：走近南京非物质文化遗产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主讲人：徐龙梅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南京市民俗博物馆副研究馆员 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编辑过《南京大百科全书》、《鼓楼风俗》、《南京工业遗产》、《金陵成语故事》等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大家好，我是徐龙梅。本节课我来为大家说说南京的非物质文化遗产。南京的非物质文化遗产呢，种类丰富、数量众多、内涵丰富、特色很明显。南京市民俗博物馆设立非遗专题陈列的目的，就是要生动、全面、权威地介绍南京地区的非物质文化遗产资源，通过文、图片、音像、动漫、模型、场景等形式，图文并茂，形象生动地展示它们所蕴含的内容，介绍南京的</w:t>
      </w:r>
      <w:r>
        <w:rPr>
          <w:rFonts w:ascii="宋体" w:hAnsi="宋体" w:eastAsia="宋体"/>
          <w:sz w:val="28"/>
          <w:szCs w:val="28"/>
        </w:rPr>
        <w:t>90项非遗。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我们民俗博物馆举办了一些展览，</w:t>
      </w:r>
      <w:r>
        <w:rPr>
          <w:rFonts w:hint="eastAsia" w:ascii="宋体" w:hAnsi="宋体" w:eastAsia="宋体"/>
          <w:sz w:val="28"/>
          <w:szCs w:val="28"/>
        </w:rPr>
        <w:t>我为大家列举几个：“猪”福好运到——南京市民俗博物馆迎新展，我们就是把绒花、剪纸等这些非遗项目跟这个“生肖猪”结合在一起，然后请艺人们专门创作的一些作品进行展示；粉黛裙钗饰娇娥，妆奁器用暖闺阁——清末明初江南女性用品展，主要是展示了女性的一些服饰 用品，一些器具等等；“薪传承 兴文创”——南京非遗文创作品展，你会发现包括我们的靠枕，我们的衣服，我们的小挂件，还有泥塑等等，葫芦画上面全都是非遗的概念；“隔帐漫话太平事，舞皮弄影照新纱”——馆藏皮影展，在这里你可以看到皮影，除了传统的，还有一些现代的；木影流光——传统木雕精品展，它展示的就是把普通的木头通过深雕，浅雕或者是镂空雕多种的雕刻技艺，把一块很普通的木头变成一个玲珑有致的精品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非遗地名书画展，用地名来跟书画相结合，创造了这个书画展。大家肯定很奇怪，为什么南京的地名跟非遗还能联系在一块儿呢？因为南京是六朝古都，文化特别有底蕴，很多城市的街巷，犄角旮旯，你觉得好像很奇怪的一个地名，它都是很有讲究的；指掌春秋——闽台木偶艺术展，展示的木偶，木偶也是我们传统的非物质文化遗产项目；饰古晖今——格致古社·嘉和堂传统银饰品珍藏展，它主要展示的就是我们女性常用的一些银饰品、头饰，还有一些胸饰；纸上生花——南京剪纸成功申遗十周年剪刻纸邀请展，南京剪纸的特色就是花中有花，题中有题，很有特色，而且风格上面融合了南北为一体，有着自己独特的特点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你们应该对非遗项目都不是太陌生了吧，而非遗项目也是在不断地传承中，不断地在增加项目，从原来的</w:t>
      </w:r>
      <w:r>
        <w:rPr>
          <w:rFonts w:ascii="宋体" w:hAnsi="宋体" w:eastAsia="宋体"/>
          <w:sz w:val="28"/>
          <w:szCs w:val="28"/>
        </w:rPr>
        <w:t>2010年左右的90项，</w:t>
      </w:r>
      <w:r>
        <w:rPr>
          <w:rFonts w:hint="eastAsia" w:ascii="宋体" w:hAnsi="宋体" w:eastAsia="宋体"/>
          <w:sz w:val="28"/>
          <w:szCs w:val="28"/>
        </w:rPr>
        <w:t>到</w:t>
      </w:r>
      <w:r>
        <w:rPr>
          <w:rFonts w:ascii="宋体" w:hAnsi="宋体" w:eastAsia="宋体"/>
          <w:sz w:val="28"/>
          <w:szCs w:val="28"/>
        </w:rPr>
        <w:t>现在</w:t>
      </w:r>
      <w:r>
        <w:rPr>
          <w:rFonts w:hint="eastAsia" w:ascii="宋体" w:hAnsi="宋体" w:eastAsia="宋体"/>
          <w:sz w:val="28"/>
          <w:szCs w:val="28"/>
        </w:rPr>
        <w:t>一百九十</w:t>
      </w:r>
      <w:r>
        <w:rPr>
          <w:rFonts w:ascii="宋体" w:hAnsi="宋体" w:eastAsia="宋体"/>
          <w:sz w:val="28"/>
          <w:szCs w:val="28"/>
        </w:rPr>
        <w:t>几项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这个时间跨度上面，好多</w:t>
      </w:r>
      <w:r>
        <w:rPr>
          <w:rFonts w:hint="eastAsia" w:ascii="宋体" w:hAnsi="宋体" w:eastAsia="宋体"/>
          <w:sz w:val="28"/>
          <w:szCs w:val="28"/>
        </w:rPr>
        <w:t>非遗</w:t>
      </w:r>
      <w:r>
        <w:rPr>
          <w:rFonts w:ascii="宋体" w:hAnsi="宋体" w:eastAsia="宋体"/>
          <w:sz w:val="28"/>
          <w:szCs w:val="28"/>
        </w:rPr>
        <w:t>项目也不断地</w:t>
      </w:r>
      <w:r>
        <w:rPr>
          <w:rFonts w:hint="eastAsia" w:ascii="宋体" w:hAnsi="宋体" w:eastAsia="宋体"/>
          <w:sz w:val="28"/>
          <w:szCs w:val="28"/>
        </w:rPr>
        <w:t>层出</w:t>
      </w:r>
      <w:r>
        <w:rPr>
          <w:rFonts w:ascii="宋体" w:hAnsi="宋体" w:eastAsia="宋体"/>
          <w:sz w:val="28"/>
          <w:szCs w:val="28"/>
        </w:rPr>
        <w:t>踊跃出来，</w:t>
      </w:r>
      <w:r>
        <w:rPr>
          <w:rFonts w:hint="eastAsia" w:ascii="宋体" w:hAnsi="宋体" w:eastAsia="宋体"/>
          <w:sz w:val="28"/>
          <w:szCs w:val="28"/>
        </w:rPr>
        <w:t>它</w:t>
      </w:r>
      <w:r>
        <w:rPr>
          <w:rFonts w:ascii="宋体" w:hAnsi="宋体" w:eastAsia="宋体"/>
          <w:sz w:val="28"/>
          <w:szCs w:val="28"/>
        </w:rPr>
        <w:t>其实就是一个重新再认识的过程。希望通过我的介绍，让大家更加了解南京的非物质文化遗产，热爱中国的传统文化，热爱南京。同学们，本节课就到这里，谢谢大家，再见</w:t>
      </w:r>
      <w:r>
        <w:rPr>
          <w:rFonts w:hint="eastAsia" w:ascii="宋体" w:hAnsi="宋体" w:eastAsia="宋体"/>
          <w:sz w:val="28"/>
          <w:szCs w:val="28"/>
        </w:rPr>
        <w:t>！</w:t>
      </w:r>
    </w:p>
    <w:p>
      <w:pPr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答题时间到！</w:t>
      </w:r>
      <w:r>
        <w:rPr>
          <w:rFonts w:hint="eastAsia" w:ascii="宋体" w:hAnsi="宋体" w:eastAsia="宋体"/>
          <w:sz w:val="28"/>
          <w:szCs w:val="28"/>
        </w:rPr>
        <w:t>下列哪一项不属于南京非物质文化遗产的特点？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A，种类稀少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B数量众多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C内涵丰富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D特色明显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正确答案就是：</w:t>
      </w:r>
      <w:r>
        <w:rPr>
          <w:rFonts w:ascii="宋体" w:hAnsi="宋体" w:eastAsia="宋体"/>
          <w:sz w:val="28"/>
          <w:szCs w:val="28"/>
        </w:rPr>
        <w:t>A种类</w:t>
      </w:r>
      <w:r>
        <w:rPr>
          <w:rFonts w:hint="eastAsia" w:ascii="宋体" w:hAnsi="宋体" w:eastAsia="宋体"/>
          <w:sz w:val="28"/>
          <w:szCs w:val="28"/>
        </w:rPr>
        <w:t>稀少</w:t>
      </w:r>
      <w:r>
        <w:rPr>
          <w:rFonts w:ascii="宋体" w:hAnsi="宋体" w:eastAsia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56"/>
    <w:rsid w:val="000F1719"/>
    <w:rsid w:val="0033254E"/>
    <w:rsid w:val="003A3722"/>
    <w:rsid w:val="00515849"/>
    <w:rsid w:val="006029A9"/>
    <w:rsid w:val="00615008"/>
    <w:rsid w:val="006E6035"/>
    <w:rsid w:val="00783D10"/>
    <w:rsid w:val="008C79F6"/>
    <w:rsid w:val="009D4956"/>
    <w:rsid w:val="00A02759"/>
    <w:rsid w:val="00BC36F3"/>
    <w:rsid w:val="00C22B57"/>
    <w:rsid w:val="00D963B7"/>
    <w:rsid w:val="248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Lines>7</Lines>
  <Paragraphs>2</Paragraphs>
  <TotalTime>38</TotalTime>
  <ScaleCrop>false</ScaleCrop>
  <LinksUpToDate>false</LinksUpToDate>
  <CharactersWithSpaces>1125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2022-05-26T08:31:00Z</dcterms:created>
  <dc:creator>王 颖</dc:creator>
  <cp:lastModifiedBy>雪瑞</cp:lastModifiedBy>
  <dcterms:modified xsi:type="dcterms:W3CDTF">2022-05-27T02:37:20Z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