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第三讲 老大是怎样炼成的。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南京大学文学院副院长、教授、博士生导师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江苏省红学会会长、兼任中国俗文学学会副会长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</w:t>
      </w:r>
      <w:r>
        <w:rPr>
          <w:rFonts w:ascii="宋体" w:hAnsi="宋体" w:eastAsia="宋体"/>
          <w:sz w:val="28"/>
          <w:szCs w:val="28"/>
        </w:rPr>
        <w:t>我是南京大学文学院苗怀明</w:t>
      </w:r>
      <w:r>
        <w:rPr>
          <w:rFonts w:hint="eastAsia" w:ascii="宋体" w:hAnsi="宋体" w:eastAsia="宋体"/>
          <w:sz w:val="28"/>
          <w:szCs w:val="28"/>
        </w:rPr>
        <w:t>。上一次我们讲了《三国演义》里面的英雄关公，那么这一次我们来跟大家讲一讲《水浒传》里面的英雄宋江。我们的题目是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老大是怎样炼成的。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可能宋江留在大家心目中不是特别好的一个形象，</w:t>
      </w:r>
      <w:r>
        <w:rPr>
          <w:rFonts w:ascii="宋体" w:hAnsi="宋体" w:eastAsia="宋体"/>
          <w:sz w:val="28"/>
          <w:szCs w:val="28"/>
        </w:rPr>
        <w:t>为什么</w:t>
      </w:r>
      <w:r>
        <w:rPr>
          <w:rFonts w:hint="eastAsia" w:ascii="宋体" w:hAnsi="宋体" w:eastAsia="宋体"/>
          <w:sz w:val="28"/>
          <w:szCs w:val="28"/>
        </w:rPr>
        <w:t>？感觉他老大的地位似乎是发红包,用钱买的。因为大家看过《水浒传》会有一个印象，宋江见人就发红包，所以有的人认为宋江的老大地位是发红包发来的，所以今天我们来讲一讲这个问题。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如果认真阅读《水浒传》，我们可以发现，如果仅仅从个人条件来看，那么宋江确实难以成为梁山的首领，因为无论是从外貌、武功还是家庭方面，他在</w:t>
      </w:r>
      <w:r>
        <w:rPr>
          <w:rFonts w:ascii="宋体" w:hAnsi="宋体" w:eastAsia="宋体"/>
          <w:sz w:val="28"/>
          <w:szCs w:val="28"/>
        </w:rPr>
        <w:t>108将里面都不是最好的</w:t>
      </w:r>
      <w:r>
        <w:rPr>
          <w:rFonts w:hint="eastAsia" w:ascii="宋体" w:hAnsi="宋体" w:eastAsia="宋体"/>
          <w:sz w:val="28"/>
          <w:szCs w:val="28"/>
        </w:rPr>
        <w:t>，甚至是比较差的。为什么这么说，我们来看一看。从相貌上来看，第一是黑，第二是矮，我们也可以说宋江其貌不扬。那么再来看武功，虽然小说里面写宋江爱习枪棒，学得武艺多般，但是大家知道他这点武功在江湖中根本拿不出手。那么第三个方面见人就派红包，他家肯定很有钱，但事实上我们如果看小说的话，我们知道宋江不过是一个比较富裕的小地主，但是就是这么一位貌不惊人，艺不出众，甚至显得有些平庸，有些窝囊的人物在江湖上却有着极为显赫的名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宋江到底有什么样的素质或者有什么样的秘诀可以成为老大？这里面我们要讲了，一个人的江湖地位的获得，并不总是跟他的相貌、跟他的武功和他的财富成正比，尽管好汉们也很看重这些特征，那么在江湖上要能够立得住脚，必须在相貌、武功和出身之外有一些更重要的个人品质，那就是义气。宋江之所以在江湖上有如此显赫的地位，靠的就是义气，有的朋友可能说不见得对，为什么我们没有见到他有义气，看到他的首领花钱买来的，说他是端的是挥霍，视金如土，人问他求财物，亦不推脱，还有个外号叫及时雨。如果花钱买的话也轮不到宋江，因为有几个人花钱比宋江用的更多，比如我们举个例子，小旋风柴进出钱的阔绰方面，和他的大方方面远远超过宋江，而且在江湖上名气很大，大家都知道林冲、武松甚至连宋江都投奔过他。但是大家发现一个有趣的现象，柴进用的钱虽然多，但是效果并不好。为什么？第一，他养了像洪教头那样志大才疏、肤浅无能之辈，而且就像武松被他养了一年，结果也不落好，武松到最后对他也是牢骚满腹。但是形成鲜明对比的是，宋江并没有怎么花钱，就让铮铮铁汉武松感动不已，甚至流下了热泪，有相见恨晚之叹。钱不过是一种形式，在钱的背后体现的是对朋友的态度，这个是宋江赢的好汉秘诀。柴进虽然大把大把的使钱，但是缺少对好汉们、对兄弟们的真正理解和尊重，宋江他敢于使钱，善于使钱，他让大家感觉到钱背后的诚意，而不是把它作为一种精神负担。真正将好汉们当做兄弟来看，这才是江湖上最为难得的品格。所以我们说，可能有的人不太理解宋江或者不太喜欢这个人物，那么如果认真阅读这部小说的话，就会发现宋江成为梁山的首领，是众兄弟拥戴的结果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宋江尽管其貌不扬，尽管武功不高，尽管家里不是大富大贵，但是它具有老大的优良素质，那就是讲义气重真诚。下一次课我们要讲一讲凉山里面的另一位好汉鲁智深。欲知后事如何，且听下回分解！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答题时间到！宋江是凭借什么成为《水浒传》中梁山老大的？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A讲义气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B国好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C有钱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D长得帅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A讲义气</w:t>
      </w:r>
      <w:r>
        <w:rPr>
          <w:rFonts w:hint="eastAsia" w:ascii="宋体" w:hAnsi="宋体" w:eastAsia="宋体"/>
          <w:sz w:val="28"/>
          <w:szCs w:val="28"/>
        </w:rPr>
        <w:t>，同学们答对了吗</w:t>
      </w:r>
      <w:r>
        <w:rPr>
          <w:rFonts w:hint="eastAsia" w:ascii="宋体" w:hAnsi="宋体" w:eastAsia="宋体"/>
          <w:sz w:val="28"/>
          <w:szCs w:val="28"/>
          <w:lang w:eastAsia="zh-CN"/>
        </w:rPr>
        <w:t>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3E"/>
    <w:rsid w:val="00091E7F"/>
    <w:rsid w:val="000F7983"/>
    <w:rsid w:val="00207E6B"/>
    <w:rsid w:val="00655C9B"/>
    <w:rsid w:val="007F6404"/>
    <w:rsid w:val="00880337"/>
    <w:rsid w:val="008C46E6"/>
    <w:rsid w:val="00904FE8"/>
    <w:rsid w:val="00A44763"/>
    <w:rsid w:val="00A97C8F"/>
    <w:rsid w:val="00BD503C"/>
    <w:rsid w:val="00D74E41"/>
    <w:rsid w:val="00DB06D9"/>
    <w:rsid w:val="00FE333E"/>
    <w:rsid w:val="4A3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1200</Characters>
  <Lines>10</Lines>
  <Paragraphs>2</Paragraphs>
  <TotalTime>28</TotalTime>
  <ScaleCrop>false</ScaleCrop>
  <LinksUpToDate>false</LinksUpToDate>
  <CharactersWithSpaces>1408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2022-05-25T08:40:00Z</dcterms:created>
  <dc:creator>Wanglei</dc:creator>
  <cp:lastModifiedBy>雪瑞</cp:lastModifiedBy>
  <dcterms:modified xsi:type="dcterms:W3CDTF">2022-05-26T07:59:31Z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