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wordWrap w:val="0"/>
        <w:jc w:val="center"/>
        <w:outlineLvl w:val="0"/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val="en-US" w:eastAsia="zh-CN"/>
        </w:rPr>
        <w:t>成长体验舱-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</w:rPr>
        <w:t>“双减”在行动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  <w:t>】</w:t>
      </w:r>
    </w:p>
    <w:p>
      <w:pPr>
        <w:widowControl/>
        <w:shd w:val="clear" w:color="auto" w:fill="FEFEFE"/>
        <w:wordWrap w:val="0"/>
        <w:jc w:val="center"/>
        <w:outlineLvl w:val="0"/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 xml:space="preserve">第六站 </w:t>
      </w:r>
      <w:r>
        <w:rPr>
          <w:rFonts w:ascii="宋体" w:hAnsi="宋体" w:eastAsia="宋体" w:cs="宋体"/>
          <w:b/>
          <w:bCs/>
          <w:color w:val="191919"/>
          <w:kern w:val="36"/>
          <w:sz w:val="28"/>
          <w:szCs w:val="28"/>
        </w:rPr>
        <w:t>徐州：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用好大数据，学业减负课堂增质</w:t>
      </w:r>
    </w:p>
    <w:p>
      <w:pPr>
        <w:widowControl/>
        <w:shd w:val="clear" w:color="auto" w:fill="FEFEFE"/>
        <w:wordWrap w:val="0"/>
        <w:jc w:val="center"/>
        <w:outlineLvl w:val="0"/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</w:pPr>
    </w:p>
    <w:p>
      <w:pPr>
        <w:widowControl/>
        <w:shd w:val="clear" w:color="auto" w:fill="FEFEFE"/>
        <w:wordWrap w:val="0"/>
        <w:ind w:firstLine="562" w:firstLineChars="200"/>
        <w:jc w:val="left"/>
        <w:outlineLvl w:val="0"/>
        <w:rPr>
          <w:rFonts w:ascii="宋体" w:hAnsi="宋体" w:eastAsia="宋体" w:cs="宋体"/>
          <w:color w:val="191919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字幕：</w:t>
      </w:r>
      <w:r>
        <w:rPr>
          <w:rFonts w:hint="eastAsia" w:ascii="宋体" w:hAnsi="宋体" w:eastAsia="宋体" w:cs="宋体"/>
          <w:color w:val="191919"/>
          <w:kern w:val="36"/>
          <w:sz w:val="28"/>
          <w:szCs w:val="28"/>
        </w:rPr>
        <w:t>徐州第三十一中学</w:t>
      </w:r>
    </w:p>
    <w:p>
      <w:pPr>
        <w:widowControl/>
        <w:shd w:val="clear" w:color="auto" w:fill="FEFEFE"/>
        <w:wordWrap w:val="0"/>
        <w:ind w:firstLine="560" w:firstLineChars="200"/>
        <w:jc w:val="left"/>
        <w:outlineLvl w:val="0"/>
        <w:rPr>
          <w:rFonts w:hint="eastAsia" w:ascii="宋体" w:hAnsi="宋体" w:eastAsia="宋体" w:cs="宋体"/>
          <w:color w:val="191919"/>
          <w:kern w:val="36"/>
          <w:sz w:val="28"/>
          <w:szCs w:val="28"/>
        </w:rPr>
      </w:pPr>
      <w:r>
        <w:rPr>
          <w:rFonts w:hint="eastAsia" w:ascii="宋体" w:hAnsi="宋体" w:eastAsia="宋体" w:cs="宋体"/>
          <w:color w:val="191919"/>
          <w:kern w:val="36"/>
          <w:sz w:val="28"/>
          <w:szCs w:val="28"/>
        </w:rPr>
        <w:t>徐州市第三十一中学九年级处副处长彭瑞娜正在巡课</w:t>
      </w:r>
    </w:p>
    <w:p>
      <w:pPr>
        <w:widowControl/>
        <w:shd w:val="clear" w:color="auto" w:fill="FEFEFE"/>
        <w:wordWrap w:val="0"/>
        <w:ind w:firstLine="560" w:firstLineChars="200"/>
        <w:jc w:val="left"/>
        <w:outlineLvl w:val="0"/>
        <w:rPr>
          <w:rFonts w:hint="eastAsia" w:ascii="宋体" w:hAnsi="宋体" w:eastAsia="宋体" w:cs="宋体"/>
          <w:color w:val="191919"/>
          <w:kern w:val="36"/>
          <w:sz w:val="28"/>
          <w:szCs w:val="28"/>
        </w:rPr>
      </w:pPr>
    </w:p>
    <w:p>
      <w:pPr>
        <w:widowControl/>
        <w:shd w:val="clear" w:color="auto" w:fill="FEFEFE"/>
        <w:wordWrap w:val="0"/>
        <w:ind w:firstLine="562" w:firstLineChars="200"/>
        <w:jc w:val="left"/>
        <w:outlineLvl w:val="0"/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彭瑞娜</w:t>
      </w:r>
      <w:r>
        <w:rPr>
          <w:rFonts w:hint="eastAsia" w:ascii="宋体" w:hAnsi="宋体" w:eastAsia="宋体" w:cs="宋体"/>
          <w:color w:val="191919"/>
          <w:kern w:val="36"/>
          <w:sz w:val="28"/>
          <w:szCs w:val="28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我们学校领导干部会组成巡课组，每天使用手机巡课APP来记录每个班级的课堂教学情况。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字幕：</w:t>
      </w:r>
      <w:r>
        <w:rPr>
          <w:rFonts w:hint="eastAsia" w:ascii="宋体" w:hAnsi="宋体" w:eastAsia="宋体" w:cs="宋体"/>
          <w:sz w:val="28"/>
          <w:szCs w:val="28"/>
        </w:rPr>
        <w:t>15：35，老师们集体听了七（3）班道德与法治老师程艳燕的一堂政治课。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字幕：</w:t>
      </w:r>
      <w:r>
        <w:rPr>
          <w:rFonts w:hint="eastAsia" w:ascii="宋体" w:hAnsi="宋体" w:eastAsia="宋体" w:cs="宋体"/>
          <w:sz w:val="28"/>
          <w:szCs w:val="28"/>
        </w:rPr>
        <w:t>16：20，下课前，同学们收到听课老师发放的“课堂教学反馈练习表”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同期声：</w:t>
      </w:r>
      <w:r>
        <w:rPr>
          <w:rFonts w:hint="eastAsia" w:ascii="宋体" w:hAnsi="宋体" w:eastAsia="宋体" w:cs="宋体"/>
          <w:sz w:val="28"/>
          <w:szCs w:val="28"/>
        </w:rPr>
        <w:t>好，今天我们的课就上到这儿，下面请同学们把练习册打开到63页，我们来开始今天的练习，这个是当堂的反馈练习，大家做一下。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旁白：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了这样的当堂检测反馈表，我们可以巩固这节(课上)的知识，丰富了我们的课堂互动，同学们的参与度更高了，老师讲得也更充实了，上课的效率也大大地增强，老师也可以全面地关注到每一位同学的上课听讲情况。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字幕</w:t>
      </w:r>
      <w:r>
        <w:rPr>
          <w:rFonts w:hint="eastAsia" w:ascii="宋体" w:hAnsi="宋体" w:eastAsia="宋体" w:cs="宋体"/>
          <w:sz w:val="28"/>
          <w:szCs w:val="28"/>
        </w:rPr>
        <w:t>：16：25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一天的教学课程结束，同学们在“作业记录本“上记录当日的作业内容。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同期声</w:t>
      </w:r>
      <w:r>
        <w:rPr>
          <w:rFonts w:hint="eastAsia" w:ascii="宋体" w:hAnsi="宋体" w:eastAsia="宋体" w:cs="宋体"/>
          <w:sz w:val="28"/>
          <w:szCs w:val="28"/>
        </w:rPr>
        <w:t>：好，我布置一下今天的作业，随着现代科技的发展，我们获得知识的渠道越来越多，那么我们还需不需要老师呢？下节课我们将准备一场小小的辩论会，期待你精彩的表演。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徐州市第三十一中学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七年级（3）班王笑寒：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这个学校的作业记录本，主要内容就是当日的作业，包括我们每一科目作业用的时长、时间，还有完成地点，包括老师批改的作业情况。有了这个作业记录本呢，以防我们同学们会漏写漏记作业，同时也有利于家长督促检查我们完成作业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徐州市第三十一中学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教师 左伟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通过听课、磨课，找到一种更高效的课堂模式，减轻学生的课后负担，把更多的课余时间还给学生。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徐州市第三十一中学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程艳燕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会定期收到领导巡课的一些数据，那么这些数据让我们更加有效地，有针对性地了解到我们课堂上板书的一个利用率，学生的一个参与度，以及我们老师的一个讲授率，那么这些数据能够有效地帮助我们老师提高我们的课堂效率，提高孩子们的课堂上的主体参与度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徐州市第三十一中学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校长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姚灿：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徐州市第三十一中学认真贯彻“双减”工作精神，以整合教务处、教师发展中心，教研组各部门力量，不断探索，以研、教、评为抓手，形成了一套基于数据诊断的科学质量管理体系。通过细化学情数据分析，优化教学方案，促进围绕“学”课堂教学，通过整合教学行为数据，不断地优化教师的教学方案，促进师生更好地类比反思，通过科学的质量评估，引领课堂回归立德树人和核心素养培养，从而有效地提高教学管理水平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徐州市教育局局长 石启红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从我们徐州市全市来看，“双减”推行两个月，一个是把学校的过重的作业负担减下来，第二个，把校外培训机构管起来，对于校外培训机构，我们实行“三限”（限规模、限时间、限收费）政策；第三个，就是课后服务活起来，我们实行“5+2”的模式，学生参与率，老师参与率都达到了90%；第四个，就是课堂教学质量提上来，课堂是抓教育质量的主阵地，也是落实我们立德树人根本任务的这个主阵地，让学生在课堂上就吃得饱，吃得好。那么下一步呢，我们按照国家的政策和省市的要求，把“双减”政策深入地推下去，努力办好人民满意的教育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9C"/>
    <w:rsid w:val="00062A68"/>
    <w:rsid w:val="001E6AFE"/>
    <w:rsid w:val="008C37D1"/>
    <w:rsid w:val="00931EEA"/>
    <w:rsid w:val="009C0073"/>
    <w:rsid w:val="00C03D9C"/>
    <w:rsid w:val="00C319D9"/>
    <w:rsid w:val="00CC578C"/>
    <w:rsid w:val="00CD021E"/>
    <w:rsid w:val="00E332E8"/>
    <w:rsid w:val="00F26483"/>
    <w:rsid w:val="60E0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1098</Characters>
  <Lines>9</Lines>
  <Paragraphs>2</Paragraphs>
  <TotalTime>1</TotalTime>
  <ScaleCrop>false</ScaleCrop>
  <LinksUpToDate>false</LinksUpToDate>
  <CharactersWithSpaces>1288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2022-05-25T08:25:00Z</dcterms:created>
  <dc:creator>王 颖</dc:creator>
  <cp:lastModifiedBy>雪瑞</cp:lastModifiedBy>
  <dcterms:modified xsi:type="dcterms:W3CDTF">2022-05-26T03:15:57Z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