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 xml:space="preserve">第四站 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苏州：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作业量“下降了”，学习效率“升级了”</w:t>
      </w:r>
    </w:p>
    <w:p/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旁白：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我是张家港市常阴沙学校八年级（</w:t>
      </w:r>
      <w:r>
        <w:rPr>
          <w:rFonts w:hint="eastAsia" w:ascii="宋体" w:hAnsi="宋体" w:eastAsia="宋体" w:cs="宋体"/>
          <w:color w:val="474747"/>
          <w:sz w:val="28"/>
          <w:szCs w:val="28"/>
          <w:shd w:val="clear" w:color="auto" w:fill="FEFEFE"/>
        </w:rPr>
        <w:t>1）班的张欣雅</w:t>
      </w:r>
      <w:r>
        <w:rPr>
          <w:rFonts w:hint="eastAsia" w:ascii="宋体" w:hAnsi="宋体" w:eastAsia="宋体" w:cs="宋体"/>
          <w:sz w:val="28"/>
          <w:szCs w:val="28"/>
        </w:rPr>
        <w:t>，现在是下午的三点四十，我们学校的课后服务也正式开始了。操场上有很多同学们正在进行体育活动，我们还有很多的社团活动，有制作美食的西点，制作手工布袋的布艺，学校大棚内还有同学们正在为草莓授粉，红薯园中也有同学们正在挖着红薯。现在是下午的四点四十，我正在完成我今日的作业，我正在做的就是语文作文，这个作业大概要40分钟可以完成，完成之后我们就可以拍照上传给老师，英语字词默写也可以在20分钟之内完成，数学的课后练习在20分钟之内也可以完成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张家港市常阴沙学校八年级（</w:t>
      </w:r>
      <w:r>
        <w:rPr>
          <w:rFonts w:hint="eastAsia" w:ascii="宋体" w:hAnsi="宋体" w:eastAsia="宋体" w:cs="宋体"/>
          <w:b/>
          <w:bCs/>
          <w:color w:val="474747"/>
          <w:sz w:val="28"/>
          <w:szCs w:val="28"/>
          <w:shd w:val="clear" w:color="auto" w:fill="FEFEFE"/>
        </w:rPr>
        <w:t>1）班的张欣雅：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业形式的话，之前大家都是通过书面的一些抄写一些背诵去完成自己的课后作业，而现在呢，大家有了更多形式的作业，比如说一些口语化作业，还有更多的，像现在我们学了物理这门学科，然后大家回家之后，就会多做一些有趣的物理实验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474747"/>
          <w:sz w:val="28"/>
          <w:szCs w:val="28"/>
          <w:shd w:val="clear" w:color="auto" w:fill="FEFEF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张家港市常阴沙学校八年级（</w:t>
      </w:r>
      <w:r>
        <w:rPr>
          <w:rFonts w:hint="eastAsia" w:ascii="宋体" w:hAnsi="宋体" w:eastAsia="宋体" w:cs="宋体"/>
          <w:b/>
          <w:bCs/>
          <w:color w:val="474747"/>
          <w:sz w:val="28"/>
          <w:szCs w:val="28"/>
          <w:shd w:val="clear" w:color="auto" w:fill="FEFEFE"/>
        </w:rPr>
        <w:t>2）班 解子贤：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的学习成绩是有提高的，我刚进初中的时候，语文这方面最低就89，但学校“双减”之后的话，我的语文成绩最高是108。我们老师他会利用平板，在上面推送一些精美绝伦的图片，感人肺腑的视频，还有有趣的实验之类的，更激发了我们对学习的兴趣和动力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张家港市常阴沙学校语文老师 陈莉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觉得“双减”以后，加强作业管理，从教师层面来说的话，作业管理最大的变化可能是在分层作业上，我觉得更强化了一些。比如说能力比较好的，比较高的一些同学，他们可能会选择一些拓展型的，甚至创新型的作业；对于一些能力比较弱的，他们就以基础型的，巩固类的这种作业为主，也能够达成作业的一种效率效能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张家港市常阴沙学校学生杨开淇家长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杨刚：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双减”实行之后呢，现在孩子们的作业大部分在学校已经完成了，回到家之后呢，主要利用平板进行第二天的预习，其余时间小孩子可以弹弹琴，唱唱歌，有足够的休息时间。虽然现在书面作业少了，但是学习的效果还不错，老师付出的也蛮多，我们作为家长的也特别满意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张家港市常阴沙学校校长、党支部书记 黄平：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“双减”以后，我们学校重点通过加强作业管理来降低学生的课业负担。在作业管理方面，我们首先控制作业量，让在校学生每天的作业量不超过90分钟，并且我们对作业的量进行了公示，进行检查。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么第二呢，我们还提高作业的质量，我们要求这种偏难繁的题目要把它删掉，重点在晚上做一些比较基础的一些题目。那么我们今年呢，引入了智慧管理的这样一种理念，对学生每门学科进行限时作业，作业完成以后，学生老师可以及时地批改。学生可以及时地收到反馈信息，可以及时地订正，这样可以提高作业的效率和作业的质量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苏州市教育局副局长 朱向峰：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家的“双减”政策自从出台过后，怎样在苏州来进行落地？我们考虑一个是要增加校内的品种，才能减少校外的这种培训；第二个，我们考虑只有提升校内的质量，才能减少校外的这种负担。目前，我们已经发布了苏州市的作业管理的实施意见，在这个实施意见当中，对于我们学生的作业，从时间、形式，包括体育锻炼的时间，体育锻炼的形式，包括休息时间和睡眠时间，我们都做了全方位的一些规定和动作。在工作当中，我们提倡科学的教育观，科学的成长观，科学的成才观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这个治理当中，我们来发动整个的各个区域，每一个学校，每一位师生员工，包括我们的家长和一些社会，来进行全方位的治理。我们也通过家长会、家委会、家长学校开放日、给家长一封信等等这些形式，从社会整体来考虑对“双减”工作的落地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F8"/>
    <w:rsid w:val="000D7912"/>
    <w:rsid w:val="001A7FF2"/>
    <w:rsid w:val="00213BBC"/>
    <w:rsid w:val="00244062"/>
    <w:rsid w:val="00344F14"/>
    <w:rsid w:val="003F05D9"/>
    <w:rsid w:val="00586713"/>
    <w:rsid w:val="005E0276"/>
    <w:rsid w:val="00607C5E"/>
    <w:rsid w:val="00632FB5"/>
    <w:rsid w:val="008270C0"/>
    <w:rsid w:val="00AC73FD"/>
    <w:rsid w:val="00DD1939"/>
    <w:rsid w:val="00FC1CF8"/>
    <w:rsid w:val="359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1264</Characters>
  <Lines>10</Lines>
  <Paragraphs>2</Paragraphs>
  <TotalTime>0</TotalTime>
  <ScaleCrop>false</ScaleCrop>
  <LinksUpToDate>false</LinksUpToDate>
  <CharactersWithSpaces>1483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2022-05-25T13:35:00Z</dcterms:created>
  <dc:creator>王 颖</dc:creator>
  <cp:lastModifiedBy>雪瑞</cp:lastModifiedBy>
  <dcterms:modified xsi:type="dcterms:W3CDTF">2022-05-26T03:13:18Z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