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我比任何时候更懂你丨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“时间就是金钱，效率就是生命”是在哪里提出的？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 + 制作的"我比任何时候更懂你"系列短视频燃情上线。现代快报联合全国 30 所高校、30 个青青讲述人团队，奔赴全国 21 个城市，走进全国 26 家红色场馆，行程 12000 多公里，讲述 30 个党史故事。"我比任何时候更懂你"，这是最青春的追寻和响应，这是青年人对百年大党最深情的告白！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7月28日，“我比任何时候更懂你”系列短视频第4集《“时间就是金钱，效率就是生命”是在哪里提出的？》上线，本集青青讲述人是南方科技大学学生刘思齐。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“时间就是金钱，效率就是生命。” 这句充满时代感的口号，是国人对改革开放最深刻的印记。这句话诞生在深圳蛇口，说出这话的人是被称为“蛇口之父”的袁庚。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1978年，袁庚担任招商局常务副董事长，随后在深圳创办蛇口工业区，并进行一系列改革开放探索，打造“中国特色经济特区的雏形”。1981年，写着“时间就是金钱，效率就是生命”的巨型标语牌矗立在了蛇口工业区。1984年1月，邓小平视察蛇口时看到了这块标语牌，并在之后肯定了这一观念。这句口号，折射出深圳人勇往直前的拼劲儿，也是这座改革先锋城市发展历程中的时代印记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00后大学生刘思齐说，她就读于南方科技大学金融系，老家在辽宁沈阳。来深圳之前，就被这座城市开放、创新、包容，以及“敢为天下先”的精神所吸引。 她写下这样一段话：“在进行外景拍摄的几天时光里，我几乎去遍了深圳最现代化的地段和看遍了最繁华的景色。当我站在莲花山顶俯瞰市民中心时，我再次被深圳城市建设和蓬勃发展的力量震撼到了。”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在，刘思齐是一名入党积极分子。她告诉记者，这次视频拍摄让更多像她这样的年轻人看到，一座城市的发展与党的重大决策之间的密切联系。“让我自己对党史和深圳的发展历程有了更加清晰而深刻的理解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蔡梦莹 高淼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0A206DCD"/>
    <w:rsid w:val="0AA06428"/>
    <w:rsid w:val="0BE32F47"/>
    <w:rsid w:val="183028D1"/>
    <w:rsid w:val="2EB341CF"/>
    <w:rsid w:val="32351DB0"/>
    <w:rsid w:val="39551D3F"/>
    <w:rsid w:val="40186C41"/>
    <w:rsid w:val="45506045"/>
    <w:rsid w:val="58DC16DE"/>
    <w:rsid w:val="61360A58"/>
    <w:rsid w:val="70B43257"/>
    <w:rsid w:val="73B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751</Words>
  <Characters>765</Characters>
  <Lines>0</Lines>
  <Paragraphs>0</Paragraphs>
  <TotalTime>13</TotalTime>
  <ScaleCrop>false</ScaleCrop>
  <LinksUpToDate>false</LinksUpToDate>
  <CharactersWithSpaces>768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2022-05-27T04:26:18Z</dcterms:created>
  <dc:creator>jimy</dc:creator>
  <cp:lastModifiedBy>jimy</cp:lastModifiedBy>
  <dcterms:modified xsi:type="dcterms:W3CDTF">2022-05-27T04:40:32Z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6B6D94D3904A47B2803EA554F7900B68</vt:lpwstr>
  </property>
</Properties>
</file>